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61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4087"/>
        <w:gridCol w:w="2597"/>
        <w:gridCol w:w="2679"/>
      </w:tblGrid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Назначение ответственных лиц за осуществление мероприятий по профилактике коррупции в  школе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Заместитель директора ВР 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Разработка планов мероприятий по противодействию коррупции в школе 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По мере поступления жалоб 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Секретарь 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рабочей группы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Принятие мер, направленных на решение вопросов, касающихся борьбы с коррупцией, по результатам проверок школы 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В течение года. 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Директор школы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Организация работы "Горячей линии" в школе для сбора и обобщения информации по фактам коррупции в школе, направление информации в установленном порядке в правоохранительные органы.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2016-17г.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контроля  за</w:t>
            </w:r>
            <w:proofErr w:type="gramEnd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соблюдением педагогическими работниками школы кодекса этики учителя 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группа.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Разработка и реализация мероприятий, направленных на формирование нетерпимого отношения к проявлениям коррупции со стороны работников школы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Один раз в полугодие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Выход членов рабочей группы на родительские собрания  для оказания практической помощи родителям обучающихся в организации работы по противодействию коррупции и осуществлению </w:t>
            </w:r>
            <w:proofErr w:type="gramStart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их исполнением.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2016 – 17 г. 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Оформление информационного стенда в школе  с информацией о предоставляемых услугах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Сентябрь 2016 г.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выполнением мероприятий по профилактике коррупции в школе, подготовка и предоставление ежеквартальных отчетов.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Заместитель директора ВР. 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Контроль за целевым использованием всех уровней бюджета и внебюджетных сре</w:t>
            </w:r>
            <w:proofErr w:type="gram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дств шк</w:t>
            </w:r>
            <w:proofErr w:type="gram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олы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Директор школы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Общее собрание работников школы «Подведение итогов работы, направленной на профилактику коррупции»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2016 г. 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Директор школы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Проведение антикоррупционного 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lastRenderedPageBreak/>
              <w:t>обучения (рассмотрение вопросов антикоррупционной деятельности в старших классах в рамках изучения предметов «Обществознание» (раздел политической системы РФ), «Основы права» и «История»</w:t>
            </w:r>
            <w:proofErr w:type="gramEnd"/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lastRenderedPageBreak/>
              <w:t xml:space="preserve">Классные часы в 1-11 классах, посвященные Международному дню 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(1 -10 декабря)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en-US" w:eastAsia="ru-RU"/>
              </w:rPr>
              <w:t xml:space="preserve">IV 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квартал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Проведение круглых столов в 10- 11 классах на уроках истории по теме: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«Законы против коррупции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”- 10 кл.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“История развития коррупции” – 11 кл.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en-US" w:eastAsia="ru-RU"/>
              </w:rPr>
              <w:t>II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квартал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Проведение бесед в 8-11 классах на уроках обществознания по темам: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«Определение коррупции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” – 8 кл.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“Корруп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циячел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хокук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бозу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субъектлары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» - 9 </w:t>
            </w:r>
            <w:proofErr w:type="spellStart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кл</w:t>
            </w:r>
            <w:proofErr w:type="spellEnd"/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.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«Причины возникновения коррупции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” – 10 кл.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tt-RU" w:eastAsia="ru-RU"/>
              </w:rPr>
              <w:t>“Коррупция и права человека “– 11 кл.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val="en-US" w:eastAsia="ru-RU"/>
              </w:rPr>
              <w:t xml:space="preserve">IV </w:t>
            </w:r>
            <w:r w:rsidRPr="00F619DE">
              <w:rPr>
                <w:rFonts w:ascii="Times New Roman" w:eastAsia="Times New Roman" w:hAnsi="Times New Roman" w:cs="Times New Roman"/>
                <w:i w:val="0"/>
                <w:iCs w:val="0"/>
                <w:color w:val="00000A"/>
                <w:sz w:val="24"/>
                <w:szCs w:val="24"/>
                <w:lang w:eastAsia="ru-RU"/>
              </w:rPr>
              <w:t>квартал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F619DE" w:rsidRPr="00F619DE" w:rsidTr="00F619DE">
        <w:tc>
          <w:tcPr>
            <w:tcW w:w="936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3.Обеспечение антикоррупционного просвещения населения с использованием </w:t>
            </w:r>
            <w:bookmarkStart w:id="0" w:name="_GoBack"/>
            <w:bookmarkEnd w:id="0"/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интернет ресурсов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Формирование и ведение базы данных обращений граждан по фактам коррупционных проявлений.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2016-17г.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По мере поступления 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936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4. Дальнейшее развитие правовой основы противодействия коррупции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Изучение передового опыта деятельности школ РФ по противодействию коррупции и подготовка в установленном порядке предложений по совершенствованию этой деятельности в школе 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936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5. Совершенствование работы кадрового подразделения школы </w:t>
            </w:r>
          </w:p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по профилактике коррупционных и других правонарушений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Анализ деятельности сотрудников школы, на которых возложены обязанности по профилактике коррупционных и иных правонарушений.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val="en-US" w:eastAsia="ru-RU"/>
              </w:rPr>
              <w:t>IV</w:t>
            </w: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 квартал 2016 г.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619DE" w:rsidRPr="00F619DE" w:rsidTr="00F619DE"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Подготовка методических рекомендаций для школы по вопросам организации противодействия коррупции. </w:t>
            </w:r>
          </w:p>
        </w:tc>
        <w:tc>
          <w:tcPr>
            <w:tcW w:w="25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val="en-US" w:eastAsia="ru-RU"/>
              </w:rPr>
              <w:t>IV</w:t>
            </w: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 xml:space="preserve">  квартал 2016 г.</w:t>
            </w:r>
          </w:p>
        </w:tc>
        <w:tc>
          <w:tcPr>
            <w:tcW w:w="2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F619DE" w:rsidRPr="00F619DE" w:rsidRDefault="00F619DE" w:rsidP="00F619DE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</w:pPr>
            <w:r w:rsidRPr="00F619DE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A"/>
                <w:sz w:val="24"/>
                <w:szCs w:val="24"/>
                <w:lang w:eastAsia="ru-RU"/>
              </w:rPr>
              <w:t>Рабочая группа</w:t>
            </w:r>
          </w:p>
        </w:tc>
      </w:tr>
    </w:tbl>
    <w:p w:rsidR="00281905" w:rsidRDefault="00281905"/>
    <w:sectPr w:rsidR="00281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C4E"/>
    <w:rsid w:val="00281905"/>
    <w:rsid w:val="00497234"/>
    <w:rsid w:val="00794C4E"/>
    <w:rsid w:val="00F6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3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97234"/>
    <w:pPr>
      <w:pBdr>
        <w:top w:val="single" w:sz="8" w:space="0" w:color="A09781" w:themeColor="accent2"/>
        <w:left w:val="single" w:sz="8" w:space="0" w:color="A09781" w:themeColor="accent2"/>
        <w:bottom w:val="single" w:sz="8" w:space="0" w:color="A09781" w:themeColor="accent2"/>
        <w:right w:val="single" w:sz="8" w:space="0" w:color="A09781" w:themeColor="accent2"/>
      </w:pBdr>
      <w:shd w:val="clear" w:color="auto" w:fill="ECEAE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514B3D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497234"/>
    <w:pPr>
      <w:pBdr>
        <w:top w:val="single" w:sz="4" w:space="0" w:color="A09781" w:themeColor="accent2"/>
        <w:left w:val="single" w:sz="48" w:space="2" w:color="A09781" w:themeColor="accent2"/>
        <w:bottom w:val="single" w:sz="4" w:space="0" w:color="A09781" w:themeColor="accent2"/>
        <w:right w:val="single" w:sz="4" w:space="4" w:color="A0978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497234"/>
    <w:pPr>
      <w:pBdr>
        <w:left w:val="single" w:sz="48" w:space="2" w:color="A09781" w:themeColor="accent2"/>
        <w:bottom w:val="single" w:sz="4" w:space="0" w:color="A0978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7234"/>
    <w:pPr>
      <w:pBdr>
        <w:left w:val="single" w:sz="4" w:space="2" w:color="A09781" w:themeColor="accent2"/>
        <w:bottom w:val="single" w:sz="4" w:space="2" w:color="A0978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7234"/>
    <w:pPr>
      <w:pBdr>
        <w:left w:val="dotted" w:sz="4" w:space="2" w:color="A09781" w:themeColor="accent2"/>
        <w:bottom w:val="dotted" w:sz="4" w:space="2" w:color="A0978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7234"/>
    <w:pPr>
      <w:pBdr>
        <w:bottom w:val="single" w:sz="4" w:space="2" w:color="D9D5C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7B725D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7234"/>
    <w:pPr>
      <w:pBdr>
        <w:bottom w:val="dotted" w:sz="4" w:space="2" w:color="C6C0B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7B725D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723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A09781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723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A09781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7234"/>
    <w:rPr>
      <w:rFonts w:asciiTheme="majorHAnsi" w:eastAsiaTheme="majorEastAsia" w:hAnsiTheme="majorHAnsi" w:cstheme="majorBidi"/>
      <w:b/>
      <w:bCs/>
      <w:i/>
      <w:iCs/>
      <w:color w:val="514B3D" w:themeColor="accent2" w:themeShade="7F"/>
      <w:shd w:val="clear" w:color="auto" w:fill="ECEAE5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97234"/>
    <w:rPr>
      <w:rFonts w:asciiTheme="majorHAnsi" w:eastAsiaTheme="majorEastAsia" w:hAnsiTheme="majorHAnsi" w:cstheme="majorBidi"/>
      <w:i/>
      <w:iCs/>
      <w:color w:val="7B725D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497234"/>
    <w:rPr>
      <w:rFonts w:asciiTheme="majorHAnsi" w:eastAsiaTheme="majorEastAsia" w:hAnsiTheme="majorHAnsi" w:cstheme="majorBidi"/>
      <w:i/>
      <w:iCs/>
      <w:color w:val="7B725D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497234"/>
    <w:rPr>
      <w:rFonts w:asciiTheme="majorHAnsi" w:eastAsiaTheme="majorEastAsia" w:hAnsiTheme="majorHAnsi" w:cstheme="majorBidi"/>
      <w:i/>
      <w:iCs/>
      <w:color w:val="A09781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497234"/>
    <w:rPr>
      <w:rFonts w:asciiTheme="majorHAnsi" w:eastAsiaTheme="majorEastAsia" w:hAnsiTheme="majorHAnsi" w:cstheme="majorBidi"/>
      <w:i/>
      <w:iCs/>
      <w:color w:val="A09781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97234"/>
    <w:rPr>
      <w:b/>
      <w:bCs/>
      <w:color w:val="7B725D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97234"/>
    <w:pPr>
      <w:pBdr>
        <w:top w:val="single" w:sz="48" w:space="0" w:color="A09781" w:themeColor="accent2"/>
        <w:bottom w:val="single" w:sz="48" w:space="0" w:color="A09781" w:themeColor="accent2"/>
      </w:pBdr>
      <w:shd w:val="clear" w:color="auto" w:fill="A0978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49723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A09781" w:themeFill="accent2"/>
    </w:rPr>
  </w:style>
  <w:style w:type="paragraph" w:styleId="a6">
    <w:name w:val="Subtitle"/>
    <w:basedOn w:val="a"/>
    <w:next w:val="a"/>
    <w:link w:val="a7"/>
    <w:uiPriority w:val="11"/>
    <w:qFormat/>
    <w:rsid w:val="00497234"/>
    <w:pPr>
      <w:pBdr>
        <w:bottom w:val="dotted" w:sz="8" w:space="10" w:color="A0978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514B3D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97234"/>
    <w:rPr>
      <w:rFonts w:asciiTheme="majorHAnsi" w:eastAsiaTheme="majorEastAsia" w:hAnsiTheme="majorHAnsi" w:cstheme="majorBidi"/>
      <w:i/>
      <w:iCs/>
      <w:color w:val="514B3D" w:themeColor="accent2" w:themeShade="7F"/>
      <w:sz w:val="24"/>
      <w:szCs w:val="24"/>
    </w:rPr>
  </w:style>
  <w:style w:type="character" w:styleId="a8">
    <w:name w:val="Strong"/>
    <w:uiPriority w:val="22"/>
    <w:qFormat/>
    <w:rsid w:val="00497234"/>
    <w:rPr>
      <w:b/>
      <w:bCs/>
      <w:spacing w:val="0"/>
    </w:rPr>
  </w:style>
  <w:style w:type="character" w:styleId="a9">
    <w:name w:val="Emphasis"/>
    <w:uiPriority w:val="20"/>
    <w:qFormat/>
    <w:rsid w:val="00497234"/>
    <w:rPr>
      <w:rFonts w:asciiTheme="majorHAnsi" w:eastAsiaTheme="majorEastAsia" w:hAnsiTheme="majorHAnsi" w:cstheme="majorBidi"/>
      <w:b/>
      <w:bCs/>
      <w:i/>
      <w:iCs/>
      <w:color w:val="A09781" w:themeColor="accent2"/>
      <w:bdr w:val="single" w:sz="18" w:space="0" w:color="ECEAE5" w:themeColor="accent2" w:themeTint="33"/>
      <w:shd w:val="clear" w:color="auto" w:fill="ECEAE5" w:themeFill="accent2" w:themeFillTint="33"/>
    </w:rPr>
  </w:style>
  <w:style w:type="paragraph" w:styleId="aa">
    <w:name w:val="No Spacing"/>
    <w:basedOn w:val="a"/>
    <w:uiPriority w:val="1"/>
    <w:qFormat/>
    <w:rsid w:val="0049723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9723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97234"/>
    <w:rPr>
      <w:i w:val="0"/>
      <w:iCs w:val="0"/>
      <w:color w:val="7B725D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497234"/>
    <w:rPr>
      <w:color w:val="7B725D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497234"/>
    <w:pPr>
      <w:pBdr>
        <w:top w:val="dotted" w:sz="8" w:space="10" w:color="A09781" w:themeColor="accent2"/>
        <w:bottom w:val="dotted" w:sz="8" w:space="10" w:color="A0978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A09781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497234"/>
    <w:rPr>
      <w:rFonts w:asciiTheme="majorHAnsi" w:eastAsiaTheme="majorEastAsia" w:hAnsiTheme="majorHAnsi" w:cstheme="majorBidi"/>
      <w:b/>
      <w:bCs/>
      <w:i/>
      <w:iCs/>
      <w:color w:val="A09781" w:themeColor="accent2"/>
      <w:sz w:val="20"/>
      <w:szCs w:val="20"/>
    </w:rPr>
  </w:style>
  <w:style w:type="character" w:styleId="ae">
    <w:name w:val="Subtle Emphasis"/>
    <w:uiPriority w:val="19"/>
    <w:qFormat/>
    <w:rsid w:val="00497234"/>
    <w:rPr>
      <w:rFonts w:asciiTheme="majorHAnsi" w:eastAsiaTheme="majorEastAsia" w:hAnsiTheme="majorHAnsi" w:cstheme="majorBidi"/>
      <w:i/>
      <w:iCs/>
      <w:color w:val="A09781" w:themeColor="accent2"/>
    </w:rPr>
  </w:style>
  <w:style w:type="character" w:styleId="af">
    <w:name w:val="Intense Emphasis"/>
    <w:uiPriority w:val="21"/>
    <w:qFormat/>
    <w:rsid w:val="0049723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A09781" w:themeColor="accent2"/>
      <w:shd w:val="clear" w:color="auto" w:fill="A09781" w:themeFill="accent2"/>
      <w:vertAlign w:val="baseline"/>
    </w:rPr>
  </w:style>
  <w:style w:type="character" w:styleId="af0">
    <w:name w:val="Subtle Reference"/>
    <w:uiPriority w:val="31"/>
    <w:qFormat/>
    <w:rsid w:val="00497234"/>
    <w:rPr>
      <w:i/>
      <w:iCs/>
      <w:smallCaps/>
      <w:color w:val="A09781" w:themeColor="accent2"/>
      <w:u w:color="A09781" w:themeColor="accent2"/>
    </w:rPr>
  </w:style>
  <w:style w:type="character" w:styleId="af1">
    <w:name w:val="Intense Reference"/>
    <w:uiPriority w:val="32"/>
    <w:qFormat/>
    <w:rsid w:val="00497234"/>
    <w:rPr>
      <w:b/>
      <w:bCs/>
      <w:i/>
      <w:iCs/>
      <w:smallCaps/>
      <w:color w:val="A09781" w:themeColor="accent2"/>
      <w:u w:color="A09781" w:themeColor="accent2"/>
    </w:rPr>
  </w:style>
  <w:style w:type="character" w:styleId="af2">
    <w:name w:val="Book Title"/>
    <w:uiPriority w:val="33"/>
    <w:qFormat/>
    <w:rsid w:val="00497234"/>
    <w:rPr>
      <w:rFonts w:asciiTheme="majorHAnsi" w:eastAsiaTheme="majorEastAsia" w:hAnsiTheme="majorHAnsi" w:cstheme="majorBidi"/>
      <w:b/>
      <w:bCs/>
      <w:i/>
      <w:iCs/>
      <w:smallCaps/>
      <w:color w:val="7B725D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97234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3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97234"/>
    <w:pPr>
      <w:pBdr>
        <w:top w:val="single" w:sz="8" w:space="0" w:color="A09781" w:themeColor="accent2"/>
        <w:left w:val="single" w:sz="8" w:space="0" w:color="A09781" w:themeColor="accent2"/>
        <w:bottom w:val="single" w:sz="8" w:space="0" w:color="A09781" w:themeColor="accent2"/>
        <w:right w:val="single" w:sz="8" w:space="0" w:color="A09781" w:themeColor="accent2"/>
      </w:pBdr>
      <w:shd w:val="clear" w:color="auto" w:fill="ECEAE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514B3D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497234"/>
    <w:pPr>
      <w:pBdr>
        <w:top w:val="single" w:sz="4" w:space="0" w:color="A09781" w:themeColor="accent2"/>
        <w:left w:val="single" w:sz="48" w:space="2" w:color="A09781" w:themeColor="accent2"/>
        <w:bottom w:val="single" w:sz="4" w:space="0" w:color="A09781" w:themeColor="accent2"/>
        <w:right w:val="single" w:sz="4" w:space="4" w:color="A0978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497234"/>
    <w:pPr>
      <w:pBdr>
        <w:left w:val="single" w:sz="48" w:space="2" w:color="A09781" w:themeColor="accent2"/>
        <w:bottom w:val="single" w:sz="4" w:space="0" w:color="A0978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7234"/>
    <w:pPr>
      <w:pBdr>
        <w:left w:val="single" w:sz="4" w:space="2" w:color="A09781" w:themeColor="accent2"/>
        <w:bottom w:val="single" w:sz="4" w:space="2" w:color="A0978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7234"/>
    <w:pPr>
      <w:pBdr>
        <w:left w:val="dotted" w:sz="4" w:space="2" w:color="A09781" w:themeColor="accent2"/>
        <w:bottom w:val="dotted" w:sz="4" w:space="2" w:color="A0978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7B725D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7234"/>
    <w:pPr>
      <w:pBdr>
        <w:bottom w:val="single" w:sz="4" w:space="2" w:color="D9D5C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7B725D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7234"/>
    <w:pPr>
      <w:pBdr>
        <w:bottom w:val="dotted" w:sz="4" w:space="2" w:color="C6C0B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7B725D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723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A09781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723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A09781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7234"/>
    <w:rPr>
      <w:rFonts w:asciiTheme="majorHAnsi" w:eastAsiaTheme="majorEastAsia" w:hAnsiTheme="majorHAnsi" w:cstheme="majorBidi"/>
      <w:b/>
      <w:bCs/>
      <w:i/>
      <w:iCs/>
      <w:color w:val="514B3D" w:themeColor="accent2" w:themeShade="7F"/>
      <w:shd w:val="clear" w:color="auto" w:fill="ECEAE5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97234"/>
    <w:rPr>
      <w:rFonts w:asciiTheme="majorHAnsi" w:eastAsiaTheme="majorEastAsia" w:hAnsiTheme="majorHAnsi" w:cstheme="majorBidi"/>
      <w:b/>
      <w:bCs/>
      <w:i/>
      <w:iCs/>
      <w:color w:val="7B725D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97234"/>
    <w:rPr>
      <w:rFonts w:asciiTheme="majorHAnsi" w:eastAsiaTheme="majorEastAsia" w:hAnsiTheme="majorHAnsi" w:cstheme="majorBidi"/>
      <w:i/>
      <w:iCs/>
      <w:color w:val="7B725D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497234"/>
    <w:rPr>
      <w:rFonts w:asciiTheme="majorHAnsi" w:eastAsiaTheme="majorEastAsia" w:hAnsiTheme="majorHAnsi" w:cstheme="majorBidi"/>
      <w:i/>
      <w:iCs/>
      <w:color w:val="7B725D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497234"/>
    <w:rPr>
      <w:rFonts w:asciiTheme="majorHAnsi" w:eastAsiaTheme="majorEastAsia" w:hAnsiTheme="majorHAnsi" w:cstheme="majorBidi"/>
      <w:i/>
      <w:iCs/>
      <w:color w:val="A09781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497234"/>
    <w:rPr>
      <w:rFonts w:asciiTheme="majorHAnsi" w:eastAsiaTheme="majorEastAsia" w:hAnsiTheme="majorHAnsi" w:cstheme="majorBidi"/>
      <w:i/>
      <w:iCs/>
      <w:color w:val="A09781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97234"/>
    <w:rPr>
      <w:b/>
      <w:bCs/>
      <w:color w:val="7B725D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97234"/>
    <w:pPr>
      <w:pBdr>
        <w:top w:val="single" w:sz="48" w:space="0" w:color="A09781" w:themeColor="accent2"/>
        <w:bottom w:val="single" w:sz="48" w:space="0" w:color="A09781" w:themeColor="accent2"/>
      </w:pBdr>
      <w:shd w:val="clear" w:color="auto" w:fill="A0978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49723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A09781" w:themeFill="accent2"/>
    </w:rPr>
  </w:style>
  <w:style w:type="paragraph" w:styleId="a6">
    <w:name w:val="Subtitle"/>
    <w:basedOn w:val="a"/>
    <w:next w:val="a"/>
    <w:link w:val="a7"/>
    <w:uiPriority w:val="11"/>
    <w:qFormat/>
    <w:rsid w:val="00497234"/>
    <w:pPr>
      <w:pBdr>
        <w:bottom w:val="dotted" w:sz="8" w:space="10" w:color="A0978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514B3D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97234"/>
    <w:rPr>
      <w:rFonts w:asciiTheme="majorHAnsi" w:eastAsiaTheme="majorEastAsia" w:hAnsiTheme="majorHAnsi" w:cstheme="majorBidi"/>
      <w:i/>
      <w:iCs/>
      <w:color w:val="514B3D" w:themeColor="accent2" w:themeShade="7F"/>
      <w:sz w:val="24"/>
      <w:szCs w:val="24"/>
    </w:rPr>
  </w:style>
  <w:style w:type="character" w:styleId="a8">
    <w:name w:val="Strong"/>
    <w:uiPriority w:val="22"/>
    <w:qFormat/>
    <w:rsid w:val="00497234"/>
    <w:rPr>
      <w:b/>
      <w:bCs/>
      <w:spacing w:val="0"/>
    </w:rPr>
  </w:style>
  <w:style w:type="character" w:styleId="a9">
    <w:name w:val="Emphasis"/>
    <w:uiPriority w:val="20"/>
    <w:qFormat/>
    <w:rsid w:val="00497234"/>
    <w:rPr>
      <w:rFonts w:asciiTheme="majorHAnsi" w:eastAsiaTheme="majorEastAsia" w:hAnsiTheme="majorHAnsi" w:cstheme="majorBidi"/>
      <w:b/>
      <w:bCs/>
      <w:i/>
      <w:iCs/>
      <w:color w:val="A09781" w:themeColor="accent2"/>
      <w:bdr w:val="single" w:sz="18" w:space="0" w:color="ECEAE5" w:themeColor="accent2" w:themeTint="33"/>
      <w:shd w:val="clear" w:color="auto" w:fill="ECEAE5" w:themeFill="accent2" w:themeFillTint="33"/>
    </w:rPr>
  </w:style>
  <w:style w:type="paragraph" w:styleId="aa">
    <w:name w:val="No Spacing"/>
    <w:basedOn w:val="a"/>
    <w:uiPriority w:val="1"/>
    <w:qFormat/>
    <w:rsid w:val="0049723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9723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97234"/>
    <w:rPr>
      <w:i w:val="0"/>
      <w:iCs w:val="0"/>
      <w:color w:val="7B725D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497234"/>
    <w:rPr>
      <w:color w:val="7B725D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497234"/>
    <w:pPr>
      <w:pBdr>
        <w:top w:val="dotted" w:sz="8" w:space="10" w:color="A09781" w:themeColor="accent2"/>
        <w:bottom w:val="dotted" w:sz="8" w:space="10" w:color="A0978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A09781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497234"/>
    <w:rPr>
      <w:rFonts w:asciiTheme="majorHAnsi" w:eastAsiaTheme="majorEastAsia" w:hAnsiTheme="majorHAnsi" w:cstheme="majorBidi"/>
      <w:b/>
      <w:bCs/>
      <w:i/>
      <w:iCs/>
      <w:color w:val="A09781" w:themeColor="accent2"/>
      <w:sz w:val="20"/>
      <w:szCs w:val="20"/>
    </w:rPr>
  </w:style>
  <w:style w:type="character" w:styleId="ae">
    <w:name w:val="Subtle Emphasis"/>
    <w:uiPriority w:val="19"/>
    <w:qFormat/>
    <w:rsid w:val="00497234"/>
    <w:rPr>
      <w:rFonts w:asciiTheme="majorHAnsi" w:eastAsiaTheme="majorEastAsia" w:hAnsiTheme="majorHAnsi" w:cstheme="majorBidi"/>
      <w:i/>
      <w:iCs/>
      <w:color w:val="A09781" w:themeColor="accent2"/>
    </w:rPr>
  </w:style>
  <w:style w:type="character" w:styleId="af">
    <w:name w:val="Intense Emphasis"/>
    <w:uiPriority w:val="21"/>
    <w:qFormat/>
    <w:rsid w:val="0049723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A09781" w:themeColor="accent2"/>
      <w:shd w:val="clear" w:color="auto" w:fill="A09781" w:themeFill="accent2"/>
      <w:vertAlign w:val="baseline"/>
    </w:rPr>
  </w:style>
  <w:style w:type="character" w:styleId="af0">
    <w:name w:val="Subtle Reference"/>
    <w:uiPriority w:val="31"/>
    <w:qFormat/>
    <w:rsid w:val="00497234"/>
    <w:rPr>
      <w:i/>
      <w:iCs/>
      <w:smallCaps/>
      <w:color w:val="A09781" w:themeColor="accent2"/>
      <w:u w:color="A09781" w:themeColor="accent2"/>
    </w:rPr>
  </w:style>
  <w:style w:type="character" w:styleId="af1">
    <w:name w:val="Intense Reference"/>
    <w:uiPriority w:val="32"/>
    <w:qFormat/>
    <w:rsid w:val="00497234"/>
    <w:rPr>
      <w:b/>
      <w:bCs/>
      <w:i/>
      <w:iCs/>
      <w:smallCaps/>
      <w:color w:val="A09781" w:themeColor="accent2"/>
      <w:u w:color="A09781" w:themeColor="accent2"/>
    </w:rPr>
  </w:style>
  <w:style w:type="character" w:styleId="af2">
    <w:name w:val="Book Title"/>
    <w:uiPriority w:val="33"/>
    <w:qFormat/>
    <w:rsid w:val="00497234"/>
    <w:rPr>
      <w:rFonts w:asciiTheme="majorHAnsi" w:eastAsiaTheme="majorEastAsia" w:hAnsiTheme="majorHAnsi" w:cstheme="majorBidi"/>
      <w:b/>
      <w:bCs/>
      <w:i/>
      <w:iCs/>
      <w:smallCaps/>
      <w:color w:val="7B725D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97234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Кутюр">
  <a:themeElements>
    <a:clrScheme name="Кутюр">
      <a:dk1>
        <a:sysClr val="windowText" lastClr="000000"/>
      </a:dk1>
      <a:lt1>
        <a:sysClr val="window" lastClr="FFFFFF"/>
      </a:lt1>
      <a:dk2>
        <a:srgbClr val="37302A"/>
      </a:dk2>
      <a:lt2>
        <a:srgbClr val="D0CCB9"/>
      </a:lt2>
      <a:accent1>
        <a:srgbClr val="9E8E5C"/>
      </a:accent1>
      <a:accent2>
        <a:srgbClr val="A09781"/>
      </a:accent2>
      <a:accent3>
        <a:srgbClr val="85776D"/>
      </a:accent3>
      <a:accent4>
        <a:srgbClr val="AEAFA9"/>
      </a:accent4>
      <a:accent5>
        <a:srgbClr val="8D878B"/>
      </a:accent5>
      <a:accent6>
        <a:srgbClr val="6B6149"/>
      </a:accent6>
      <a:hlink>
        <a:srgbClr val="B6A272"/>
      </a:hlink>
      <a:folHlink>
        <a:srgbClr val="8A784F"/>
      </a:folHlink>
    </a:clrScheme>
    <a:fontScheme name="Смокинг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Яркая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0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50000" t="100000" r="100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200000"/>
              </a:schemeClr>
              <a:schemeClr val="phClr">
                <a:tint val="20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2016-12-05T06:44:00Z</dcterms:created>
  <dcterms:modified xsi:type="dcterms:W3CDTF">2016-12-05T06:45:00Z</dcterms:modified>
</cp:coreProperties>
</file>